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4A" w:rsidRDefault="0012662F" w:rsidP="0012662F">
      <w:pPr>
        <w:jc w:val="center"/>
        <w:rPr>
          <w:u w:val="single"/>
        </w:rPr>
      </w:pPr>
      <w:r w:rsidRPr="0012662F">
        <w:rPr>
          <w:u w:val="single"/>
        </w:rPr>
        <w:t>Ellen Wilkinson in the Newham Recorder</w:t>
      </w:r>
      <w:r>
        <w:rPr>
          <w:u w:val="single"/>
        </w:rPr>
        <w:t xml:space="preserve"> 2017</w:t>
      </w:r>
    </w:p>
    <w:p w:rsidR="0012662F" w:rsidRDefault="0012662F" w:rsidP="0012662F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inline distT="0" distB="0" distL="0" distR="0" wp14:anchorId="79564C24" wp14:editId="7EB40061">
            <wp:extent cx="5730875" cy="7633970"/>
            <wp:effectExtent l="0" t="0" r="3175" b="5080"/>
            <wp:docPr id="1" name="Picture 1" descr="N:\img_3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mg_34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6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662F" w:rsidRPr="0012662F" w:rsidRDefault="0012662F" w:rsidP="0012662F">
      <w:pPr>
        <w:jc w:val="center"/>
        <w:rPr>
          <w:u w:val="single"/>
        </w:rPr>
      </w:pPr>
      <w:r>
        <w:rPr>
          <w:noProof/>
          <w:u w:val="single"/>
          <w:lang w:eastAsia="en-GB"/>
        </w:rPr>
        <w:lastRenderedPageBreak/>
        <w:drawing>
          <wp:inline distT="0" distB="0" distL="0" distR="0">
            <wp:extent cx="5730875" cy="7633970"/>
            <wp:effectExtent l="0" t="0" r="3175" b="5080"/>
            <wp:docPr id="2" name="Picture 2" descr="N:\img_3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img_34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6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62F" w:rsidRPr="0012662F" w:rsidSect="0012662F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2F"/>
    <w:rsid w:val="0012662F"/>
    <w:rsid w:val="00AF0D2A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9170E414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Kimberley</dc:creator>
  <cp:lastModifiedBy>Steven Kimberley</cp:lastModifiedBy>
  <cp:revision>1</cp:revision>
  <dcterms:created xsi:type="dcterms:W3CDTF">2017-05-11T14:07:00Z</dcterms:created>
  <dcterms:modified xsi:type="dcterms:W3CDTF">2017-05-11T14:08:00Z</dcterms:modified>
</cp:coreProperties>
</file>